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73" w:rsidRDefault="008E0673" w:rsidP="008E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8E0673" w:rsidRDefault="008E0673" w:rsidP="008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673" w:rsidRDefault="008E0673" w:rsidP="008E0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Срок око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нчательной подачи материала – 10.05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.2020 по электронной почте:</w:t>
      </w:r>
    </w:p>
    <w:p w:rsidR="008E0673" w:rsidRDefault="008E0673" w:rsidP="008E0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673" w:rsidRDefault="008E0673" w:rsidP="008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673">
        <w:rPr>
          <w:rFonts w:ascii="Times New Roman" w:hAnsi="Times New Roman" w:cs="Times New Roman"/>
          <w:sz w:val="24"/>
          <w:szCs w:val="24"/>
        </w:rPr>
        <w:t>Найди информацию о влиянии монастырей на политическую, социальную и культурную жизнь стран. Дополни рассказ сведениями о жизни монахов и монахинь в монастыре.</w:t>
      </w:r>
    </w:p>
    <w:p w:rsidR="008E0673" w:rsidRDefault="008E0673" w:rsidP="008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673" w:rsidRPr="008E0673" w:rsidRDefault="008E0673" w:rsidP="008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можно представить в виде текста или плана.</w:t>
      </w:r>
      <w:bookmarkStart w:id="0" w:name="_GoBack"/>
      <w:bookmarkEnd w:id="0"/>
    </w:p>
    <w:p w:rsidR="008E0673" w:rsidRPr="008E0673" w:rsidRDefault="008E0673" w:rsidP="008E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49" w:rsidRDefault="009B1E49"/>
    <w:sectPr w:rsidR="009B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3"/>
    <w:rsid w:val="008E0673"/>
    <w:rsid w:val="009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AD13-DC37-41F9-B053-680D304B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diakov.net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2020-04-23T08:56:00Z</dcterms:created>
  <dcterms:modified xsi:type="dcterms:W3CDTF">2020-04-23T09:02:00Z</dcterms:modified>
</cp:coreProperties>
</file>